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35" w:rsidRPr="006E1E36" w:rsidRDefault="00431C35" w:rsidP="00431C35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431C35" w:rsidRDefault="00431C35" w:rsidP="00431C35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ПРАКТИКИ </w:t>
      </w:r>
    </w:p>
    <w:p w:rsidR="00431C35" w:rsidRDefault="00431C35" w:rsidP="00431C35">
      <w:pPr>
        <w:spacing w:line="276" w:lineRule="auto"/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431C35" w:rsidRDefault="00431C35" w:rsidP="00431C35">
      <w:pPr>
        <w:tabs>
          <w:tab w:val="left" w:pos="5670"/>
        </w:tabs>
        <w:ind w:firstLine="709"/>
        <w:jc w:val="center"/>
        <w:rPr>
          <w:b/>
        </w:rPr>
      </w:pPr>
      <w:r w:rsidRPr="009F67FE">
        <w:t>44.04.01. Педагогическое образование</w:t>
      </w:r>
      <w:r>
        <w:rPr>
          <w:b/>
        </w:rPr>
        <w:t xml:space="preserve"> </w:t>
      </w:r>
    </w:p>
    <w:p w:rsidR="00431C35" w:rsidRDefault="00431C35" w:rsidP="00431C35">
      <w:pPr>
        <w:tabs>
          <w:tab w:val="left" w:pos="5670"/>
        </w:tabs>
        <w:ind w:firstLine="709"/>
        <w:jc w:val="center"/>
        <w:rPr>
          <w:b/>
        </w:rPr>
      </w:pPr>
    </w:p>
    <w:p w:rsidR="00431C35" w:rsidRPr="00D3313D" w:rsidRDefault="00431C35" w:rsidP="00431C35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(специализации)</w:t>
      </w:r>
    </w:p>
    <w:p w:rsidR="00431C35" w:rsidRDefault="00431C35" w:rsidP="00431C35">
      <w:pPr>
        <w:ind w:firstLine="709"/>
        <w:jc w:val="center"/>
      </w:pPr>
      <w:r w:rsidRPr="009F67FE">
        <w:t>Проектирование научно-исследовательской деятельности педагогов и обучающихся</w:t>
      </w:r>
    </w:p>
    <w:p w:rsidR="00431C35" w:rsidRDefault="00431C35" w:rsidP="00431C35">
      <w:pPr>
        <w:ind w:firstLine="709"/>
        <w:jc w:val="center"/>
        <w:rPr>
          <w:b/>
        </w:rPr>
      </w:pPr>
    </w:p>
    <w:p w:rsidR="00431C35" w:rsidRPr="00D3313D" w:rsidRDefault="00431C35" w:rsidP="00431C35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431C35" w:rsidRDefault="00431C35" w:rsidP="00431C35">
      <w:pPr>
        <w:ind w:firstLine="709"/>
        <w:jc w:val="center"/>
      </w:pPr>
      <w:r>
        <w:t>магистр</w:t>
      </w:r>
    </w:p>
    <w:p w:rsidR="00431C35" w:rsidRDefault="00431C35" w:rsidP="00431C35">
      <w:pPr>
        <w:ind w:firstLine="709"/>
        <w:jc w:val="center"/>
        <w:rPr>
          <w:b/>
        </w:rPr>
      </w:pPr>
    </w:p>
    <w:p w:rsidR="00431C35" w:rsidRPr="00D3313D" w:rsidRDefault="00431C35" w:rsidP="00431C35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431C35" w:rsidRPr="00665CA6" w:rsidRDefault="00431C35" w:rsidP="00431C35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431C35" w:rsidRDefault="00431C35" w:rsidP="00431C35">
      <w:pPr>
        <w:ind w:firstLine="709"/>
        <w:jc w:val="center"/>
        <w:outlineLvl w:val="2"/>
        <w:rPr>
          <w:i/>
        </w:rPr>
      </w:pPr>
    </w:p>
    <w:p w:rsidR="00431C35" w:rsidRDefault="00431C35" w:rsidP="00431C35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431C35" w:rsidRDefault="00431C35" w:rsidP="00431C35">
      <w:pPr>
        <w:jc w:val="center"/>
        <w:rPr>
          <w:bCs/>
        </w:rPr>
      </w:pPr>
      <w:r>
        <w:rPr>
          <w:bCs/>
        </w:rPr>
        <w:t>проектная</w:t>
      </w:r>
    </w:p>
    <w:p w:rsidR="00431C35" w:rsidRDefault="00431C35" w:rsidP="00431C35">
      <w:pPr>
        <w:jc w:val="center"/>
        <w:rPr>
          <w:b/>
          <w:sz w:val="28"/>
          <w:szCs w:val="28"/>
        </w:rPr>
      </w:pPr>
    </w:p>
    <w:p w:rsidR="00431C35" w:rsidRPr="008A26EF" w:rsidRDefault="00431C35" w:rsidP="00431C35">
      <w:pPr>
        <w:pStyle w:val="a5"/>
        <w:numPr>
          <w:ilvl w:val="0"/>
          <w:numId w:val="1"/>
        </w:numPr>
        <w:shd w:val="clear" w:color="auto" w:fill="FFFFFF"/>
        <w:jc w:val="center"/>
        <w:rPr>
          <w:b/>
          <w:bCs/>
        </w:rPr>
      </w:pPr>
      <w:r w:rsidRPr="008A26EF">
        <w:rPr>
          <w:b/>
        </w:rPr>
        <w:t xml:space="preserve">ЦЕЛИ И ЗАДАЧИ </w:t>
      </w:r>
      <w:r w:rsidRPr="008A26EF">
        <w:rPr>
          <w:b/>
          <w:bCs/>
        </w:rPr>
        <w:t xml:space="preserve">ПРОИЗВОДСТВЕННОЙ ПРАКТИКИ </w:t>
      </w:r>
    </w:p>
    <w:p w:rsidR="00431C35" w:rsidRPr="008A26EF" w:rsidRDefault="00431C35" w:rsidP="00431C35">
      <w:pPr>
        <w:pStyle w:val="a5"/>
        <w:shd w:val="clear" w:color="auto" w:fill="FFFFFF"/>
        <w:ind w:left="420"/>
        <w:rPr>
          <w:b/>
        </w:rPr>
      </w:pPr>
    </w:p>
    <w:p w:rsidR="00431C35" w:rsidRPr="008A26EF" w:rsidRDefault="00431C35" w:rsidP="00431C35">
      <w:pPr>
        <w:pStyle w:val="a5"/>
        <w:numPr>
          <w:ilvl w:val="1"/>
          <w:numId w:val="1"/>
        </w:numPr>
        <w:tabs>
          <w:tab w:val="right" w:leader="underscore" w:pos="9356"/>
        </w:tabs>
        <w:jc w:val="both"/>
        <w:rPr>
          <w:szCs w:val="28"/>
        </w:rPr>
      </w:pPr>
      <w:r w:rsidRPr="008A26EF">
        <w:rPr>
          <w:sz w:val="22"/>
        </w:rPr>
        <w:t>Целями учебной/производственной практики являются:</w:t>
      </w:r>
      <w:r w:rsidRPr="008A26EF">
        <w:rPr>
          <w:szCs w:val="28"/>
        </w:rPr>
        <w:t xml:space="preserve"> </w:t>
      </w:r>
    </w:p>
    <w:p w:rsidR="00431C35" w:rsidRPr="008A26EF" w:rsidRDefault="00431C35" w:rsidP="00431C35">
      <w:pPr>
        <w:tabs>
          <w:tab w:val="right" w:leader="underscore" w:pos="9356"/>
        </w:tabs>
        <w:ind w:left="709"/>
        <w:jc w:val="both"/>
        <w:rPr>
          <w:sz w:val="22"/>
          <w:szCs w:val="28"/>
        </w:rPr>
      </w:pPr>
      <w:r w:rsidRPr="008A26EF">
        <w:rPr>
          <w:sz w:val="22"/>
          <w:szCs w:val="28"/>
        </w:rPr>
        <w:t>создание условий для осуществления  анализа и проектирования научно-образовательной среды  образовательного учреждения.</w:t>
      </w:r>
    </w:p>
    <w:p w:rsidR="00431C35" w:rsidRPr="008A26EF" w:rsidRDefault="00431C35" w:rsidP="00431C35">
      <w:pPr>
        <w:pStyle w:val="a5"/>
        <w:numPr>
          <w:ilvl w:val="1"/>
          <w:numId w:val="1"/>
        </w:numPr>
        <w:tabs>
          <w:tab w:val="right" w:leader="underscore" w:pos="9639"/>
        </w:tabs>
        <w:jc w:val="both"/>
        <w:rPr>
          <w:sz w:val="22"/>
        </w:rPr>
      </w:pPr>
      <w:r w:rsidRPr="008A26EF">
        <w:rPr>
          <w:sz w:val="22"/>
        </w:rPr>
        <w:t xml:space="preserve">Задачами учебной/производственной практики являются: </w:t>
      </w:r>
    </w:p>
    <w:p w:rsidR="00431C35" w:rsidRPr="008A26EF" w:rsidRDefault="00431C35" w:rsidP="00431C35">
      <w:pPr>
        <w:pStyle w:val="a5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>- провести анализ научно-педагогической литературы по проблеме проектирования научно-образовательной среды образовательного учреждения;</w:t>
      </w:r>
    </w:p>
    <w:p w:rsidR="00431C35" w:rsidRPr="008A26EF" w:rsidRDefault="00431C35" w:rsidP="00431C35">
      <w:pPr>
        <w:pStyle w:val="a5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>- проанализировать структуру, направленность и возможности научно-образовательной среды образовательного учреждения;</w:t>
      </w:r>
    </w:p>
    <w:p w:rsidR="00431C35" w:rsidRPr="008A26EF" w:rsidRDefault="00431C35" w:rsidP="00431C35">
      <w:pPr>
        <w:pStyle w:val="a5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 xml:space="preserve"> - разработать проект научно-образовательной среды образовательного учреждения.</w:t>
      </w:r>
    </w:p>
    <w:p w:rsidR="00431C35" w:rsidRPr="00D3313D" w:rsidRDefault="00431C35" w:rsidP="00431C35">
      <w:pPr>
        <w:ind w:firstLine="709"/>
        <w:jc w:val="both"/>
      </w:pPr>
    </w:p>
    <w:p w:rsidR="00431C35" w:rsidRDefault="00431C35" w:rsidP="00431C35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</w:t>
      </w:r>
      <w:r w:rsidRPr="008A26EF">
        <w:rPr>
          <w:b/>
        </w:rPr>
        <w:t>ПРОИЗВОДСТВЕННОЙ 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431C35" w:rsidRPr="005C3A1F" w:rsidRDefault="00431C35" w:rsidP="00431C35">
      <w:pPr>
        <w:shd w:val="clear" w:color="auto" w:fill="FFFFFF"/>
        <w:ind w:left="709"/>
        <w:jc w:val="center"/>
        <w:rPr>
          <w:b/>
        </w:rPr>
      </w:pPr>
    </w:p>
    <w:p w:rsidR="00431C35" w:rsidRPr="008A26EF" w:rsidRDefault="00431C35" w:rsidP="00431C3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2"/>
        </w:rPr>
      </w:pPr>
      <w:proofErr w:type="gramStart"/>
      <w:r w:rsidRPr="008A26EF">
        <w:rPr>
          <w:bCs/>
          <w:sz w:val="22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409"/>
        <w:gridCol w:w="1985"/>
        <w:gridCol w:w="3791"/>
      </w:tblGrid>
      <w:tr w:rsidR="00431C35" w:rsidRPr="009F67FE" w:rsidTr="00744399">
        <w:tc>
          <w:tcPr>
            <w:tcW w:w="1668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Код</w:t>
            </w:r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компетенции</w:t>
            </w:r>
          </w:p>
        </w:tc>
        <w:tc>
          <w:tcPr>
            <w:tcW w:w="2409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Результаты освоения ОПОП</w:t>
            </w:r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8"/>
                <w:szCs w:val="20"/>
                <w:lang w:eastAsia="ru-RU"/>
              </w:rPr>
            </w:pPr>
            <w:r w:rsidRPr="009F67FE">
              <w:rPr>
                <w:bCs/>
                <w:i/>
                <w:iCs/>
                <w:sz w:val="18"/>
                <w:szCs w:val="20"/>
                <w:lang w:eastAsia="ru-RU"/>
              </w:rPr>
              <w:t xml:space="preserve">Содержание компетенций </w:t>
            </w:r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8"/>
                <w:szCs w:val="20"/>
                <w:lang w:eastAsia="ru-RU"/>
              </w:rPr>
            </w:pPr>
            <w:r w:rsidRPr="009F67FE">
              <w:rPr>
                <w:bCs/>
                <w:i/>
                <w:iCs/>
                <w:sz w:val="18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1985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791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 xml:space="preserve">Перечень </w:t>
            </w:r>
            <w:proofErr w:type="gramStart"/>
            <w:r w:rsidRPr="009F67FE">
              <w:rPr>
                <w:bCs/>
                <w:sz w:val="22"/>
                <w:lang w:eastAsia="ru-RU"/>
              </w:rPr>
              <w:t>планируемых</w:t>
            </w:r>
            <w:proofErr w:type="gramEnd"/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результатов обучения</w:t>
            </w:r>
          </w:p>
        </w:tc>
      </w:tr>
      <w:tr w:rsidR="00431C35" w:rsidRPr="009F67FE" w:rsidTr="00744399">
        <w:tc>
          <w:tcPr>
            <w:tcW w:w="1668" w:type="dxa"/>
          </w:tcPr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r w:rsidRPr="009F67FE">
              <w:rPr>
                <w:bCs/>
                <w:sz w:val="22"/>
              </w:rPr>
              <w:t>ПК-3</w:t>
            </w:r>
          </w:p>
        </w:tc>
        <w:tc>
          <w:tcPr>
            <w:tcW w:w="2409" w:type="dxa"/>
          </w:tcPr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proofErr w:type="gramStart"/>
            <w:r w:rsidRPr="009F67FE">
              <w:rPr>
                <w:bCs/>
                <w:sz w:val="22"/>
              </w:rPr>
              <w:t>Способен</w:t>
            </w:r>
            <w:proofErr w:type="gramEnd"/>
            <w:r w:rsidRPr="009F67FE">
              <w:rPr>
                <w:bCs/>
                <w:sz w:val="22"/>
              </w:rPr>
              <w:t xml:space="preserve"> проектировать научно-образовательную среду образовательного учреждения </w:t>
            </w:r>
          </w:p>
        </w:tc>
        <w:tc>
          <w:tcPr>
            <w:tcW w:w="1985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ПК 3.1. Проектирует научно-образовательную среду</w:t>
            </w:r>
          </w:p>
        </w:tc>
        <w:tc>
          <w:tcPr>
            <w:tcW w:w="3791" w:type="dxa"/>
          </w:tcPr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 xml:space="preserve">знать: </w:t>
            </w:r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- структуру и специфику компонентов  научно-образовательной среды образовательного учреждения;</w:t>
            </w:r>
          </w:p>
          <w:p w:rsidR="00431C35" w:rsidRPr="009F67FE" w:rsidRDefault="00431C35" w:rsidP="00744399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 xml:space="preserve">-уметь: </w:t>
            </w:r>
          </w:p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- анализировать научно-образовательную среду образовательного учреждения;</w:t>
            </w:r>
          </w:p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8A26EF">
              <w:rPr>
                <w:sz w:val="22"/>
                <w:lang w:eastAsia="ru-RU"/>
              </w:rPr>
              <w:t>-</w:t>
            </w:r>
            <w:r w:rsidRPr="009F67FE">
              <w:rPr>
                <w:sz w:val="22"/>
                <w:lang w:eastAsia="ru-RU"/>
              </w:rPr>
              <w:t xml:space="preserve">  проектировать научно-образовательную среду образовательного учреждения;</w:t>
            </w:r>
          </w:p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владеть:</w:t>
            </w:r>
          </w:p>
          <w:p w:rsidR="00431C35" w:rsidRPr="009F67FE" w:rsidRDefault="00431C35" w:rsidP="007443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</w:rPr>
            </w:pPr>
            <w:r w:rsidRPr="009F67FE">
              <w:rPr>
                <w:sz w:val="22"/>
                <w:lang w:eastAsia="ru-RU"/>
              </w:rPr>
              <w:t>- методикой проектирования научно-</w:t>
            </w:r>
            <w:r w:rsidRPr="009F67FE">
              <w:rPr>
                <w:sz w:val="22"/>
                <w:lang w:eastAsia="ru-RU"/>
              </w:rPr>
              <w:lastRenderedPageBreak/>
              <w:t>образовательной среды образовательного учреждения</w:t>
            </w:r>
          </w:p>
        </w:tc>
      </w:tr>
    </w:tbl>
    <w:p w:rsidR="00431C35" w:rsidRDefault="00431C35" w:rsidP="00431C35">
      <w:pPr>
        <w:shd w:val="clear" w:color="auto" w:fill="FFFFFF"/>
        <w:ind w:left="709"/>
        <w:jc w:val="center"/>
        <w:rPr>
          <w:b/>
        </w:rPr>
      </w:pPr>
    </w:p>
    <w:p w:rsidR="00431C35" w:rsidRPr="005C3A1F" w:rsidRDefault="00431C35" w:rsidP="00431C35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</w:t>
      </w:r>
      <w:r w:rsidRPr="009F67FE">
        <w:rPr>
          <w:b/>
        </w:rPr>
        <w:t xml:space="preserve">ПРОИЗВОДСТВЕННОЙ ПРАКТИКИ </w:t>
      </w:r>
      <w:r>
        <w:rPr>
          <w:b/>
        </w:rPr>
        <w:t xml:space="preserve"> </w:t>
      </w:r>
      <w:r w:rsidRPr="005C3A1F">
        <w:rPr>
          <w:b/>
        </w:rPr>
        <w:t xml:space="preserve">В СТРУКТУРЕ ОПОП БАКАЛАВРИАТА/МАГИСТРАТУРЫ </w:t>
      </w:r>
    </w:p>
    <w:p w:rsidR="00431C35" w:rsidRPr="00C512EF" w:rsidRDefault="00431C35" w:rsidP="00431C35">
      <w:pPr>
        <w:shd w:val="clear" w:color="auto" w:fill="FFFFFF"/>
        <w:ind w:left="709"/>
        <w:jc w:val="center"/>
        <w:rPr>
          <w:b/>
        </w:rPr>
      </w:pPr>
    </w:p>
    <w:p w:rsidR="00431C35" w:rsidRPr="008A26EF" w:rsidRDefault="00431C35" w:rsidP="00431C35">
      <w:pPr>
        <w:tabs>
          <w:tab w:val="left" w:pos="708"/>
          <w:tab w:val="right" w:leader="underscore" w:pos="993"/>
        </w:tabs>
        <w:jc w:val="both"/>
        <w:rPr>
          <w:sz w:val="22"/>
        </w:rPr>
      </w:pPr>
      <w:r w:rsidRPr="008A26EF">
        <w:rPr>
          <w:sz w:val="22"/>
        </w:rPr>
        <w:t>Производственная  практика базируется на знаниях, умениях и навыков, приобретенных в процессе изучения дисциплин: «Методы педагогического исследования», «Особенности проектирования научно-образовательной среды вуза», «Особенности проектирования научно-образовательной среды учреждения дополнительного образования», «Особенности проектирования научно-образовательной среды школы», «Информатизация научно-исследовательской деятельности», «ИКТ в организации научно-исследовательской деятельности».</w:t>
      </w:r>
    </w:p>
    <w:p w:rsidR="00431C35" w:rsidRPr="008A26EF" w:rsidRDefault="00431C35" w:rsidP="00431C35">
      <w:pPr>
        <w:tabs>
          <w:tab w:val="left" w:pos="708"/>
          <w:tab w:val="right" w:leader="underscore" w:pos="993"/>
        </w:tabs>
        <w:jc w:val="both"/>
        <w:rPr>
          <w:i/>
          <w:sz w:val="22"/>
        </w:rPr>
      </w:pPr>
      <w:r w:rsidRPr="008A26EF">
        <w:rPr>
          <w:sz w:val="22"/>
        </w:rPr>
        <w:t xml:space="preserve">Производственная практика имеет логическую взаимосвязь и  является предшествующей для прохождения дисциплин 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обучающихся, «Управление научно-исследовательской деятельностью в образовательном учреждении» и практик: </w:t>
      </w:r>
      <w:proofErr w:type="gramStart"/>
      <w:r w:rsidRPr="008A26EF">
        <w:rPr>
          <w:sz w:val="22"/>
        </w:rPr>
        <w:t>«Учебная практика (Научно-исследовательская работа)», «Производственная практика (научно-исследовательская работа)», «Производственная практика (педагогическая)»</w:t>
      </w:r>
      <w:r>
        <w:rPr>
          <w:sz w:val="22"/>
        </w:rPr>
        <w:t xml:space="preserve"> «Производственная практика (проектная)</w:t>
      </w:r>
      <w:r w:rsidRPr="008A26EF">
        <w:rPr>
          <w:sz w:val="22"/>
        </w:rPr>
        <w:t>.</w:t>
      </w:r>
      <w:proofErr w:type="gramEnd"/>
    </w:p>
    <w:p w:rsidR="00431C35" w:rsidRPr="00851F3F" w:rsidRDefault="00431C35" w:rsidP="00431C35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431C35" w:rsidRDefault="00431C35" w:rsidP="00431C35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ФОРМА И СПОСОБЫ ПРОВЕДЕНИЯ </w:t>
      </w:r>
      <w:r w:rsidRPr="009F67FE">
        <w:rPr>
          <w:b/>
        </w:rPr>
        <w:t xml:space="preserve">ПРОИЗВОДСТВЕННОЙ ПРАКТИКИ </w:t>
      </w:r>
    </w:p>
    <w:p w:rsidR="00431C35" w:rsidRPr="009F67FE" w:rsidRDefault="00431C35" w:rsidP="00431C35">
      <w:pPr>
        <w:tabs>
          <w:tab w:val="left" w:pos="708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9F67FE">
        <w:rPr>
          <w:sz w:val="22"/>
          <w:szCs w:val="28"/>
        </w:rPr>
        <w:t xml:space="preserve">Производственная практика осуществляется  2 недели.  </w:t>
      </w:r>
      <w:proofErr w:type="gramStart"/>
      <w:r w:rsidRPr="009F67FE">
        <w:rPr>
          <w:sz w:val="22"/>
          <w:szCs w:val="28"/>
        </w:rPr>
        <w:t>Способ проведения производственной практики проектной)  - стационарный  в образовательных учреждениях  Нижнего Новгорода и Нижегородской области.</w:t>
      </w:r>
      <w:proofErr w:type="gramEnd"/>
    </w:p>
    <w:p w:rsidR="00431C35" w:rsidRPr="008A26EF" w:rsidRDefault="00431C35" w:rsidP="00431C35">
      <w:pPr>
        <w:tabs>
          <w:tab w:val="left" w:pos="708"/>
        </w:tabs>
        <w:jc w:val="both"/>
        <w:rPr>
          <w:rFonts w:eastAsia="Calibri"/>
          <w:sz w:val="22"/>
          <w:lang w:eastAsia="en-US"/>
        </w:rPr>
      </w:pPr>
    </w:p>
    <w:p w:rsidR="00431C35" w:rsidRDefault="00431C35" w:rsidP="00431C35">
      <w:pPr>
        <w:tabs>
          <w:tab w:val="right" w:leader="underscore" w:pos="9356"/>
        </w:tabs>
        <w:ind w:firstLine="709"/>
        <w:jc w:val="center"/>
        <w:rPr>
          <w:b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Pr="009F67FE">
        <w:rPr>
          <w:b/>
        </w:rPr>
        <w:t xml:space="preserve">ПРОИЗВОДСТВЕННОЙ ПРАКТИКИ </w:t>
      </w:r>
    </w:p>
    <w:p w:rsidR="00431C35" w:rsidRPr="008A26EF" w:rsidRDefault="00431C35" w:rsidP="00431C35">
      <w:pPr>
        <w:tabs>
          <w:tab w:val="right" w:leader="underscore" w:pos="9356"/>
        </w:tabs>
        <w:ind w:firstLine="709"/>
        <w:jc w:val="both"/>
        <w:rPr>
          <w:sz w:val="22"/>
        </w:rPr>
      </w:pPr>
      <w:r w:rsidRPr="008A26EF">
        <w:rPr>
          <w:sz w:val="22"/>
        </w:rPr>
        <w:t xml:space="preserve">Местами проведения практики  являются </w:t>
      </w:r>
      <w:r>
        <w:rPr>
          <w:sz w:val="22"/>
        </w:rPr>
        <w:t>вузы.</w:t>
      </w:r>
      <w:bookmarkStart w:id="0" w:name="_GoBack"/>
      <w:bookmarkEnd w:id="0"/>
    </w:p>
    <w:p w:rsidR="00431C35" w:rsidRPr="008A26EF" w:rsidRDefault="00431C35" w:rsidP="00431C35">
      <w:pPr>
        <w:shd w:val="clear" w:color="auto" w:fill="FFFFFF"/>
        <w:ind w:firstLine="709"/>
        <w:jc w:val="both"/>
        <w:rPr>
          <w:sz w:val="22"/>
        </w:rPr>
      </w:pPr>
      <w:r w:rsidRPr="008A26EF">
        <w:rPr>
          <w:sz w:val="22"/>
        </w:rPr>
        <w:t>Время прохождения практики -  1 курс, 2 семестр.</w:t>
      </w:r>
    </w:p>
    <w:p w:rsidR="00431C35" w:rsidRDefault="00431C35" w:rsidP="00431C35">
      <w:pPr>
        <w:shd w:val="clear" w:color="auto" w:fill="FFFFFF"/>
        <w:ind w:firstLine="709"/>
        <w:jc w:val="both"/>
        <w:rPr>
          <w:sz w:val="22"/>
        </w:rPr>
      </w:pPr>
      <w:r w:rsidRPr="008A26EF">
        <w:rPr>
          <w:sz w:val="22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A26EF">
        <w:rPr>
          <w:sz w:val="22"/>
        </w:rPr>
        <w:t>медико-социальной</w:t>
      </w:r>
      <w:proofErr w:type="gramEnd"/>
      <w:r w:rsidRPr="008A26EF">
        <w:rPr>
          <w:sz w:val="22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A26EF">
        <w:rPr>
          <w:sz w:val="22"/>
        </w:rPr>
        <w:t>медико-социальной</w:t>
      </w:r>
      <w:proofErr w:type="gramEnd"/>
      <w:r w:rsidRPr="008A26EF">
        <w:rPr>
          <w:sz w:val="22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31C35" w:rsidRPr="008A26EF" w:rsidRDefault="00431C35" w:rsidP="00431C35">
      <w:pPr>
        <w:shd w:val="clear" w:color="auto" w:fill="FFFFFF"/>
        <w:ind w:firstLine="709"/>
        <w:jc w:val="both"/>
        <w:rPr>
          <w:sz w:val="22"/>
        </w:rPr>
      </w:pPr>
    </w:p>
    <w:p w:rsidR="00431C35" w:rsidRDefault="00431C35" w:rsidP="00431C35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 w:rsidRPr="009F67FE">
        <w:rPr>
          <w:b/>
        </w:rPr>
        <w:t xml:space="preserve">ПРОИЗВОДСТВЕННОЙ ПРАКТИКИ </w:t>
      </w:r>
    </w:p>
    <w:p w:rsidR="00431C35" w:rsidRPr="00C03C64" w:rsidRDefault="00431C35" w:rsidP="00431C35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31C35" w:rsidRPr="00C03C64" w:rsidRDefault="00431C35" w:rsidP="00431C35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>
        <w:rPr>
          <w:bCs/>
        </w:rPr>
        <w:t>3 зачетных единицы, 108</w:t>
      </w:r>
      <w:r w:rsidRPr="00C03C64">
        <w:rPr>
          <w:bCs/>
        </w:rPr>
        <w:t xml:space="preserve"> часов.</w:t>
      </w:r>
    </w:p>
    <w:p w:rsidR="00431C35" w:rsidRPr="00C03C64" w:rsidRDefault="00431C35" w:rsidP="00431C3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31C35" w:rsidRDefault="00431C35" w:rsidP="00431C35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 w:rsidRPr="009F67FE">
        <w:rPr>
          <w:b/>
        </w:rPr>
        <w:t xml:space="preserve">ПРОИЗВОДСТВЕННОЙ ПРАКТИКИ </w:t>
      </w:r>
    </w:p>
    <w:p w:rsidR="00431C35" w:rsidRPr="00543364" w:rsidRDefault="00431C35" w:rsidP="00431C35">
      <w:pPr>
        <w:tabs>
          <w:tab w:val="right" w:leader="underscore" w:pos="9356"/>
        </w:tabs>
        <w:ind w:firstLine="709"/>
        <w:jc w:val="center"/>
        <w:rPr>
          <w:b/>
          <w:bCs/>
          <w:sz w:val="22"/>
          <w:szCs w:val="22"/>
        </w:rPr>
      </w:pPr>
    </w:p>
    <w:p w:rsidR="00431C35" w:rsidRPr="00543364" w:rsidRDefault="00431C35" w:rsidP="00431C3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>На первом этапе производственной практики (проектной) проводится установочная конференция, осуществляется анализ научно-педагогической литературы по проблеме проектирования научно-образовательной среды образовательного учреждения: понятийно-терминологический аппарат, компоненты методической модели конструирования научно-образовательной среды, основные методики  проектирования и диагностики эффективности научно-образовательной среды образовательного учреждения.</w:t>
      </w:r>
    </w:p>
    <w:p w:rsidR="00431C35" w:rsidRPr="00543364" w:rsidRDefault="00431C35" w:rsidP="00431C3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 xml:space="preserve">На процессуальном этапе осуществляется  знакомство с образовательным учреждением, основными нормативными документами, регламентирующими научно-исследовательскую деятельность, проводится анализ  научно-образовательной среды образовательного учреждения, включающий изучение компонентов и характера внешних и внутренних взаимодействий  научно-образовательной </w:t>
      </w:r>
      <w:r w:rsidRPr="00543364">
        <w:rPr>
          <w:bCs/>
          <w:sz w:val="22"/>
          <w:szCs w:val="22"/>
        </w:rPr>
        <w:lastRenderedPageBreak/>
        <w:t>среды.  Основная часть процессуального этапа посвящена проектированию методической модели научно-образовательной среды образовательного учреждения.</w:t>
      </w:r>
    </w:p>
    <w:p w:rsidR="00431C35" w:rsidRPr="00543364" w:rsidRDefault="00431C35" w:rsidP="00431C3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>На рефлексивно-оценочном этапе студенты с</w:t>
      </w:r>
      <w:r>
        <w:rPr>
          <w:bCs/>
          <w:sz w:val="22"/>
          <w:szCs w:val="22"/>
        </w:rPr>
        <w:t xml:space="preserve">оставляют индивидуальные отчеты, </w:t>
      </w:r>
      <w:r w:rsidRPr="00543364">
        <w:rPr>
          <w:bCs/>
          <w:sz w:val="22"/>
          <w:szCs w:val="22"/>
        </w:rPr>
        <w:t>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431C35" w:rsidRDefault="00431C35" w:rsidP="00431C3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31C35" w:rsidRPr="00C03C64" w:rsidRDefault="00431C35" w:rsidP="00431C35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 w:rsidRPr="009F67FE">
        <w:rPr>
          <w:b/>
        </w:rPr>
        <w:t xml:space="preserve">ПРОИЗВОДСТВЕННОЙ ПРАКТИКИ </w:t>
      </w:r>
    </w:p>
    <w:p w:rsidR="00431C35" w:rsidRPr="003D5BED" w:rsidRDefault="00431C35" w:rsidP="00431C35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31C35" w:rsidRPr="008A26EF" w:rsidRDefault="00431C35" w:rsidP="00431C35">
      <w:pPr>
        <w:tabs>
          <w:tab w:val="right" w:leader="underscore" w:pos="9356"/>
        </w:tabs>
        <w:jc w:val="both"/>
        <w:rPr>
          <w:bCs/>
          <w:sz w:val="22"/>
        </w:rPr>
      </w:pPr>
      <w:r w:rsidRPr="008A26EF">
        <w:rPr>
          <w:bCs/>
          <w:sz w:val="22"/>
        </w:rPr>
        <w:t>Результаты практики заслушиваются в виде доклада на итоговой конференции.   Так же магистранты оформляют дневник практики и итоговый отчет.</w:t>
      </w:r>
    </w:p>
    <w:p w:rsidR="00431C35" w:rsidRPr="00C03C64" w:rsidRDefault="00431C35" w:rsidP="00431C35">
      <w:pPr>
        <w:tabs>
          <w:tab w:val="right" w:leader="underscore" w:pos="9356"/>
        </w:tabs>
        <w:jc w:val="center"/>
        <w:rPr>
          <w:bCs/>
        </w:rPr>
      </w:pPr>
    </w:p>
    <w:p w:rsidR="00431C35" w:rsidRDefault="00431C35" w:rsidP="00431C35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</w:t>
      </w:r>
      <w:r w:rsidRPr="009F67FE">
        <w:rPr>
          <w:b/>
        </w:rPr>
        <w:t xml:space="preserve">ПРОИЗВОДСТВЕННОЙ ПРАКТИКИ </w:t>
      </w:r>
    </w:p>
    <w:p w:rsidR="00431C35" w:rsidRPr="00543364" w:rsidRDefault="00431C35" w:rsidP="00431C35">
      <w:pPr>
        <w:tabs>
          <w:tab w:val="right" w:leader="underscore" w:pos="9356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43364">
        <w:rPr>
          <w:bCs/>
          <w:sz w:val="22"/>
          <w:szCs w:val="28"/>
        </w:rPr>
        <w:t>обучающихся</w:t>
      </w:r>
      <w:proofErr w:type="gramEnd"/>
      <w:r w:rsidRPr="00543364">
        <w:rPr>
          <w:bCs/>
          <w:sz w:val="22"/>
          <w:szCs w:val="28"/>
        </w:rPr>
        <w:t>.</w:t>
      </w:r>
    </w:p>
    <w:p w:rsidR="00431C35" w:rsidRPr="00543364" w:rsidRDefault="00431C35" w:rsidP="00431C35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Текущий контроль прохождения производственной практики (проектной)   производится в дискретные временные интервалы руководителем научно-исследовательской работы в следующих формах:</w:t>
      </w:r>
    </w:p>
    <w:p w:rsidR="00431C35" w:rsidRPr="00543364" w:rsidRDefault="00431C35" w:rsidP="00431C35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- фиксация посещений научно-исследовательских мероприятий места прохождения практики;</w:t>
      </w:r>
    </w:p>
    <w:p w:rsidR="00431C35" w:rsidRPr="00543364" w:rsidRDefault="00431C35" w:rsidP="00431C35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 xml:space="preserve">- выполнение индивидуальных заданий. </w:t>
      </w:r>
    </w:p>
    <w:p w:rsidR="00431C35" w:rsidRPr="00543364" w:rsidRDefault="00431C35" w:rsidP="00431C35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Промежуточный контроль по окончанию производственной практики (проектной) осуществляется на итоговой конференции с выступлениями студентов с докладами, а также на основе оценивания отчетов.</w:t>
      </w:r>
    </w:p>
    <w:p w:rsidR="00431C35" w:rsidRPr="00543364" w:rsidRDefault="00431C35" w:rsidP="00431C35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Форма промежуточной аттестации – зачет с оценкой.</w:t>
      </w:r>
    </w:p>
    <w:p w:rsidR="00431C35" w:rsidRPr="00543364" w:rsidRDefault="00431C35" w:rsidP="00431C35">
      <w:pPr>
        <w:tabs>
          <w:tab w:val="right" w:leader="underscore" w:pos="9356"/>
        </w:tabs>
        <w:ind w:firstLine="709"/>
        <w:jc w:val="both"/>
        <w:rPr>
          <w:bCs/>
          <w:sz w:val="20"/>
        </w:rPr>
      </w:pPr>
    </w:p>
    <w:p w:rsidR="00431C35" w:rsidRPr="000B4BBF" w:rsidRDefault="00431C35" w:rsidP="00431C3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 </w:t>
      </w:r>
      <w:proofErr w:type="spellStart"/>
      <w:r>
        <w:rPr>
          <w:spacing w:val="-2"/>
        </w:rPr>
        <w:t>к</w:t>
      </w:r>
      <w:proofErr w:type="gramStart"/>
      <w:r>
        <w:rPr>
          <w:spacing w:val="-2"/>
        </w:rPr>
        <w:t>.п</w:t>
      </w:r>
      <w:proofErr w:type="gramEnd"/>
      <w:r>
        <w:rPr>
          <w:spacing w:val="-2"/>
        </w:rPr>
        <w:t>ед.н</w:t>
      </w:r>
      <w:proofErr w:type="spellEnd"/>
      <w:r>
        <w:rPr>
          <w:spacing w:val="-2"/>
        </w:rPr>
        <w:t xml:space="preserve">. А.В. </w:t>
      </w:r>
      <w:proofErr w:type="spellStart"/>
      <w:r>
        <w:rPr>
          <w:spacing w:val="-2"/>
        </w:rPr>
        <w:t>Зулхарнаева</w:t>
      </w:r>
      <w:proofErr w:type="spellEnd"/>
    </w:p>
    <w:p w:rsidR="00EF4964" w:rsidRDefault="00EF4964"/>
    <w:sectPr w:rsidR="00EF4964" w:rsidSect="009771E9">
      <w:footerReference w:type="default" r:id="rId6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431C35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3D5BED" w:rsidRDefault="00431C35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679E2"/>
    <w:multiLevelType w:val="multilevel"/>
    <w:tmpl w:val="3866FE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1D1B11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1D1B11"/>
        <w:sz w:val="24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  <w:color w:val="1D1B11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1D1B11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1D1B11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1D1B11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1D1B11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1D1B11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1D1B11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F3B"/>
    <w:rsid w:val="00431C35"/>
    <w:rsid w:val="00EF4964"/>
    <w:rsid w:val="00F9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1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1C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431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1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1C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431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2019-10-20T07:36:00Z</dcterms:created>
  <dcterms:modified xsi:type="dcterms:W3CDTF">2019-10-20T07:38:00Z</dcterms:modified>
</cp:coreProperties>
</file>